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  <w:t>GWEDDIWN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 y casineb sy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n rhannu pobl o wahanol genhedloedd, grwpiau ethnig, dosbarthiadau cymdeithasol, crefyddau a rhywedd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 ein diffyg i dderbyn ein gilydd a pharchu gwahaniaethau ein gilydd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 awydd barus pobl a chenhedloedd i berchnogi yr hyn nad yw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n eiddo iddynt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</w:t>
      </w:r>
      <w:r>
        <w:rPr>
          <w:rFonts w:ascii="Helvetica" w:hAnsi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  <w:t xml:space="preserve"> 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 trachwant sy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n ddrwg-elwa ar waith dwylo dynol ac yn dinistrio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r ddaear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 xml:space="preserve">Yn wyneb ein heiddigedd o les a hapusrwydd eraill 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 difaterwch am dynged y carcharor, y digartref, y ffoadur a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r gweithiwr ymfudol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 y chwant sy</w:t>
      </w:r>
      <w:r>
        <w:rPr>
          <w:rFonts w:ascii="Helvetica" w:hAnsi="Helvetica" w:hint="default"/>
          <w:i w:val="0"/>
          <w:iCs w:val="0"/>
          <w:color w:val="222222"/>
          <w:sz w:val="36"/>
          <w:szCs w:val="36"/>
          <w:shd w:val="clear" w:color="auto" w:fill="ffffff"/>
          <w:rtl w:val="0"/>
        </w:rPr>
        <w:t>’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n amharchu a chamdrin gwragedd a phlant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ni.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Yn wyneb</w:t>
      </w:r>
      <w:r>
        <w:rPr>
          <w:rFonts w:ascii="Helvetica" w:hAnsi="Helvetica"/>
          <w:i w:val="1"/>
          <w:iCs w:val="1"/>
          <w:color w:val="222222"/>
          <w:sz w:val="36"/>
          <w:szCs w:val="36"/>
          <w:shd w:val="clear" w:color="auto" w:fill="ffffff"/>
          <w:rtl w:val="0"/>
        </w:rPr>
        <w:t xml:space="preserve"> </w:t>
      </w: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y balchder sydd yn ein harwain i ymddiried yn ein hunain yn hytrach nag ynot Ti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Fonts w:ascii="Helvetica" w:cs="Helvetica" w:hAnsi="Helvetica" w:eastAsia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Arglwydd, maddau i ni</w:t>
      </w:r>
    </w:p>
    <w:p>
      <w:pPr>
        <w:pStyle w:val="Default"/>
        <w:bidi w:val="0"/>
        <w:spacing w:line="420" w:lineRule="atLeast"/>
        <w:ind w:left="0" w:right="0" w:firstLine="0"/>
        <w:jc w:val="left"/>
        <w:rPr>
          <w:rtl w:val="0"/>
        </w:rPr>
      </w:pPr>
      <w:r>
        <w:rPr>
          <w:rFonts w:ascii="Helvetica" w:hAnsi="Helvetica"/>
          <w:i w:val="0"/>
          <w:iCs w:val="0"/>
          <w:color w:val="222222"/>
          <w:sz w:val="36"/>
          <w:szCs w:val="36"/>
          <w:shd w:val="clear" w:color="auto" w:fill="ffffff"/>
          <w:rtl w:val="0"/>
        </w:rPr>
        <w:t>a thrugarha wrthym.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